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6B71" w14:textId="40615EA9" w:rsidR="00F473E9" w:rsidRDefault="002A569D" w:rsidP="00AB1EEF">
      <w:pPr>
        <w:spacing w:line="276" w:lineRule="auto"/>
        <w:ind w:left="-284"/>
      </w:pPr>
      <w:r>
        <w:rPr>
          <w:noProof/>
        </w:rPr>
        <w:drawing>
          <wp:inline distT="0" distB="0" distL="0" distR="0" wp14:anchorId="0E6D6ADC" wp14:editId="0D8858F1">
            <wp:extent cx="3673503" cy="497175"/>
            <wp:effectExtent l="0" t="0" r="317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544" cy="508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95C4C" w14:textId="624FA751" w:rsidR="002A569D" w:rsidRDefault="00FB7FD7" w:rsidP="00AB1EEF">
      <w:pPr>
        <w:spacing w:line="276" w:lineRule="auto"/>
        <w:ind w:left="709"/>
      </w:pPr>
      <w:r>
        <w:t xml:space="preserve">                                                                                                                                                          </w:t>
      </w:r>
      <w:r w:rsidR="003B582A">
        <w:t>23</w:t>
      </w:r>
      <w:r>
        <w:t xml:space="preserve"> Ağustos 2025</w:t>
      </w:r>
    </w:p>
    <w:p w14:paraId="1635D84D" w14:textId="429FF875" w:rsidR="395DF70A" w:rsidRDefault="395DF70A" w:rsidP="33417744">
      <w:pPr>
        <w:spacing w:line="276" w:lineRule="auto"/>
        <w:ind w:left="709"/>
        <w:jc w:val="center"/>
        <w:rPr>
          <w:b/>
          <w:bCs/>
          <w:sz w:val="24"/>
          <w:szCs w:val="24"/>
          <w:u w:val="single"/>
        </w:rPr>
      </w:pPr>
      <w:r w:rsidRPr="33417744">
        <w:rPr>
          <w:b/>
          <w:bCs/>
          <w:sz w:val="24"/>
          <w:szCs w:val="24"/>
          <w:u w:val="single"/>
        </w:rPr>
        <w:t>AZERBAYCAN’DAKİ YATIRIMLARINA DEVAM EDİYOR</w:t>
      </w:r>
    </w:p>
    <w:p w14:paraId="611D3BD7" w14:textId="3AC9AC52" w:rsidR="00FB7FD7" w:rsidRDefault="46A1167C" w:rsidP="33417744">
      <w:pPr>
        <w:spacing w:line="276" w:lineRule="auto"/>
        <w:ind w:left="709"/>
        <w:jc w:val="center"/>
        <w:rPr>
          <w:b/>
          <w:bCs/>
          <w:sz w:val="44"/>
          <w:szCs w:val="44"/>
        </w:rPr>
      </w:pPr>
      <w:r w:rsidRPr="33417744">
        <w:rPr>
          <w:b/>
          <w:bCs/>
          <w:sz w:val="44"/>
          <w:szCs w:val="44"/>
        </w:rPr>
        <w:t xml:space="preserve">Cengiz İnşaat’ın </w:t>
      </w:r>
      <w:r w:rsidR="006A785C">
        <w:rPr>
          <w:b/>
          <w:bCs/>
          <w:sz w:val="44"/>
          <w:szCs w:val="44"/>
        </w:rPr>
        <w:t xml:space="preserve">yapımını </w:t>
      </w:r>
      <w:r w:rsidRPr="33417744">
        <w:rPr>
          <w:b/>
          <w:bCs/>
          <w:sz w:val="44"/>
          <w:szCs w:val="44"/>
        </w:rPr>
        <w:t>üstlendiği</w:t>
      </w:r>
    </w:p>
    <w:p w14:paraId="58EEE358" w14:textId="1F041EF5" w:rsidR="00FB7FD7" w:rsidRDefault="00FB7FD7" w:rsidP="00AB1EEF">
      <w:pPr>
        <w:spacing w:line="276" w:lineRule="auto"/>
        <w:ind w:left="709"/>
        <w:jc w:val="center"/>
        <w:rPr>
          <w:b/>
          <w:bCs/>
          <w:sz w:val="44"/>
          <w:szCs w:val="44"/>
        </w:rPr>
      </w:pPr>
      <w:r w:rsidRPr="33417744">
        <w:rPr>
          <w:b/>
          <w:bCs/>
          <w:sz w:val="44"/>
          <w:szCs w:val="44"/>
        </w:rPr>
        <w:t>Murovdağ Tüneli’nde ilk ışık göründü</w:t>
      </w:r>
    </w:p>
    <w:p w14:paraId="450C7EAB" w14:textId="14A7C7B0" w:rsidR="00FB7FD7" w:rsidRPr="00FB7FD7" w:rsidRDefault="002923D4" w:rsidP="002923D4">
      <w:pPr>
        <w:spacing w:line="276" w:lineRule="auto"/>
        <w:ind w:left="709"/>
        <w:rPr>
          <w:b/>
          <w:bCs/>
          <w:sz w:val="26"/>
          <w:szCs w:val="26"/>
        </w:rPr>
      </w:pPr>
      <w:r w:rsidRPr="33417744">
        <w:rPr>
          <w:b/>
          <w:bCs/>
          <w:sz w:val="26"/>
          <w:szCs w:val="26"/>
        </w:rPr>
        <w:t>Cengiz İnşaat</w:t>
      </w:r>
      <w:r w:rsidR="006D0401" w:rsidRPr="33417744">
        <w:rPr>
          <w:b/>
          <w:bCs/>
          <w:sz w:val="26"/>
          <w:szCs w:val="26"/>
        </w:rPr>
        <w:t>’ın yapımını üstlendiği</w:t>
      </w:r>
      <w:r w:rsidRPr="33417744">
        <w:rPr>
          <w:b/>
          <w:bCs/>
          <w:sz w:val="26"/>
          <w:szCs w:val="26"/>
        </w:rPr>
        <w:t xml:space="preserve"> Karabağ ve Doğu Zengezur</w:t>
      </w:r>
      <w:r w:rsidR="006D0401" w:rsidRPr="33417744">
        <w:rPr>
          <w:b/>
          <w:bCs/>
          <w:sz w:val="26"/>
          <w:szCs w:val="26"/>
        </w:rPr>
        <w:t>’da bulunan</w:t>
      </w:r>
      <w:r w:rsidRPr="33417744">
        <w:rPr>
          <w:b/>
          <w:bCs/>
          <w:sz w:val="26"/>
          <w:szCs w:val="26"/>
        </w:rPr>
        <w:t xml:space="preserve"> </w:t>
      </w:r>
      <w:r w:rsidR="006D0401" w:rsidRPr="33417744">
        <w:rPr>
          <w:b/>
          <w:bCs/>
          <w:sz w:val="26"/>
          <w:szCs w:val="26"/>
        </w:rPr>
        <w:t xml:space="preserve">ve bölgenin </w:t>
      </w:r>
      <w:r w:rsidRPr="33417744">
        <w:rPr>
          <w:b/>
          <w:bCs/>
          <w:sz w:val="26"/>
          <w:szCs w:val="26"/>
        </w:rPr>
        <w:t xml:space="preserve">önemli altyapı projelerinden Toğanalı-Kelbecer-İstisu karayolunun inşaatı </w:t>
      </w:r>
      <w:r w:rsidR="00FB7FD7" w:rsidRPr="33417744">
        <w:rPr>
          <w:b/>
          <w:bCs/>
          <w:sz w:val="26"/>
          <w:szCs w:val="26"/>
        </w:rPr>
        <w:t xml:space="preserve">%85 oranında tamamlandı. </w:t>
      </w:r>
      <w:r w:rsidR="006A785C">
        <w:rPr>
          <w:b/>
          <w:bCs/>
          <w:sz w:val="26"/>
          <w:szCs w:val="26"/>
        </w:rPr>
        <w:t>B</w:t>
      </w:r>
      <w:r w:rsidR="006D0401" w:rsidRPr="33417744">
        <w:rPr>
          <w:b/>
          <w:bCs/>
          <w:sz w:val="26"/>
          <w:szCs w:val="26"/>
        </w:rPr>
        <w:t>ölgede yer alan</w:t>
      </w:r>
      <w:r w:rsidR="0ED013A4" w:rsidRPr="33417744">
        <w:rPr>
          <w:b/>
          <w:bCs/>
          <w:sz w:val="26"/>
          <w:szCs w:val="26"/>
        </w:rPr>
        <w:t xml:space="preserve">, </w:t>
      </w:r>
      <w:r w:rsidRPr="33417744">
        <w:rPr>
          <w:b/>
          <w:bCs/>
          <w:sz w:val="26"/>
          <w:szCs w:val="26"/>
        </w:rPr>
        <w:t xml:space="preserve">dünyanın en uzun karayolu tünellerinden biri </w:t>
      </w:r>
      <w:r w:rsidR="5EBBD2A9" w:rsidRPr="33417744">
        <w:rPr>
          <w:b/>
          <w:bCs/>
          <w:sz w:val="26"/>
          <w:szCs w:val="26"/>
        </w:rPr>
        <w:t xml:space="preserve">olacak </w:t>
      </w:r>
      <w:r w:rsidR="00FB7FD7" w:rsidRPr="33417744">
        <w:rPr>
          <w:b/>
          <w:bCs/>
          <w:sz w:val="26"/>
          <w:szCs w:val="26"/>
        </w:rPr>
        <w:t>Murovdağ Tüneli’</w:t>
      </w:r>
      <w:r w:rsidRPr="33417744">
        <w:rPr>
          <w:b/>
          <w:bCs/>
          <w:sz w:val="26"/>
          <w:szCs w:val="26"/>
        </w:rPr>
        <w:t>nin</w:t>
      </w:r>
      <w:r w:rsidR="00FB7FD7" w:rsidRPr="33417744">
        <w:rPr>
          <w:b/>
          <w:bCs/>
          <w:sz w:val="26"/>
          <w:szCs w:val="26"/>
        </w:rPr>
        <w:t xml:space="preserve"> ilk ışık </w:t>
      </w:r>
      <w:r w:rsidR="006D0401" w:rsidRPr="33417744">
        <w:rPr>
          <w:b/>
          <w:bCs/>
          <w:sz w:val="26"/>
          <w:szCs w:val="26"/>
        </w:rPr>
        <w:t xml:space="preserve">görme </w:t>
      </w:r>
      <w:r w:rsidR="00FB7FD7" w:rsidRPr="33417744">
        <w:rPr>
          <w:b/>
          <w:bCs/>
          <w:sz w:val="26"/>
          <w:szCs w:val="26"/>
        </w:rPr>
        <w:t>töreni</w:t>
      </w:r>
      <w:r w:rsidRPr="33417744">
        <w:rPr>
          <w:b/>
          <w:bCs/>
          <w:sz w:val="26"/>
          <w:szCs w:val="26"/>
        </w:rPr>
        <w:t xml:space="preserve">ne </w:t>
      </w:r>
      <w:r w:rsidR="006A785C" w:rsidRPr="33417744">
        <w:rPr>
          <w:b/>
          <w:bCs/>
          <w:sz w:val="26"/>
          <w:szCs w:val="26"/>
        </w:rPr>
        <w:t>Azerbaycan Cumhurbaşkanı İlham Aliyev, Azerbaycan Cumhurbaşkanı Yardımcısı Mihriban Aliyeva ve Cengiz Holding Yönetim Kurulu Başkanı Mehmet Cengiz</w:t>
      </w:r>
      <w:r w:rsidR="006A785C">
        <w:rPr>
          <w:b/>
          <w:bCs/>
          <w:sz w:val="26"/>
          <w:szCs w:val="26"/>
        </w:rPr>
        <w:t xml:space="preserve"> </w:t>
      </w:r>
      <w:r w:rsidRPr="33417744">
        <w:rPr>
          <w:b/>
          <w:bCs/>
          <w:sz w:val="26"/>
          <w:szCs w:val="26"/>
        </w:rPr>
        <w:t>katıldı.</w:t>
      </w:r>
    </w:p>
    <w:p w14:paraId="536CBB6F" w14:textId="06AB0DE2" w:rsidR="006D0401" w:rsidRDefault="002923D4" w:rsidP="002923D4">
      <w:pPr>
        <w:spacing w:line="276" w:lineRule="auto"/>
        <w:ind w:left="709"/>
      </w:pPr>
      <w:r>
        <w:t xml:space="preserve">Cengiz Holding’in grup şirketi Cengiz İnşaat tarafından yapımı gerçekleştirilen ve </w:t>
      </w:r>
      <w:r w:rsidR="00FB7FD7">
        <w:t xml:space="preserve">Azerbaycan Cumhurbaşkanı İlham Aliyev'in talimatı doğrultusunda Karabağ ve Doğu Zengezur ekonomik bölgelerinde </w:t>
      </w:r>
      <w:r w:rsidR="5E180C24">
        <w:t>hayata geçirilen</w:t>
      </w:r>
      <w:r w:rsidR="00FB7FD7">
        <w:t xml:space="preserve"> Toğanalı-Kelbecer-İstisu karayolunun inşaa</w:t>
      </w:r>
      <w:r>
        <w:t>tının %85</w:t>
      </w:r>
      <w:r w:rsidR="7E15050C">
        <w:t>’i</w:t>
      </w:r>
      <w:r>
        <w:t xml:space="preserve"> </w:t>
      </w:r>
      <w:r w:rsidR="0051786A">
        <w:t>bitirildi</w:t>
      </w:r>
      <w:r w:rsidR="00FB7FD7">
        <w:t>.</w:t>
      </w:r>
      <w:r>
        <w:t xml:space="preserve"> </w:t>
      </w:r>
      <w:r w:rsidR="0051786A">
        <w:t>Kazı çalışmaları tamamlanan</w:t>
      </w:r>
      <w:r w:rsidR="006D0401">
        <w:t xml:space="preserve"> ve </w:t>
      </w:r>
      <w:r>
        <w:t xml:space="preserve">dünyanın en uzun karayolu tünellerinden biri olacak Murovdağ </w:t>
      </w:r>
      <w:r w:rsidR="00E74ACF">
        <w:t>T</w:t>
      </w:r>
      <w:r>
        <w:t>üneli</w:t>
      </w:r>
      <w:r w:rsidR="00E74ACF">
        <w:t>’</w:t>
      </w:r>
      <w:r>
        <w:t>n</w:t>
      </w:r>
      <w:r w:rsidR="0051786A">
        <w:t xml:space="preserve">de asfalt, aydınlatma ve havalandırma çalışmalarıysa </w:t>
      </w:r>
      <w:r>
        <w:t>sürüyor.</w:t>
      </w:r>
    </w:p>
    <w:p w14:paraId="6648E191" w14:textId="191AF4B4" w:rsidR="006D0401" w:rsidRDefault="002923D4" w:rsidP="00E74ACF">
      <w:pPr>
        <w:spacing w:line="276" w:lineRule="auto"/>
        <w:ind w:left="709"/>
      </w:pPr>
      <w:r>
        <w:t>Azerbaycan Cumhurbaşkanı İlham Aliyev</w:t>
      </w:r>
      <w:r w:rsidR="4A059E84">
        <w:t>, Azerbaycan</w:t>
      </w:r>
      <w:r>
        <w:t xml:space="preserve"> </w:t>
      </w:r>
      <w:r w:rsidR="4A059E84">
        <w:t xml:space="preserve">Cumhurbaşkanı Yardımcısı </w:t>
      </w:r>
      <w:r>
        <w:t xml:space="preserve">Mihriban Aliyeva ve Cengiz Holding Yönetim Kurulu Başkanı Mehmet Cengiz’in katılımıyla ilk ışık </w:t>
      </w:r>
      <w:r w:rsidR="006D0401">
        <w:t xml:space="preserve">görme </w:t>
      </w:r>
      <w:r>
        <w:t>töreni gerçekleştirilen tünelin toplam uzunluğu 23.401,8</w:t>
      </w:r>
      <w:r w:rsidR="03552D61">
        <w:t xml:space="preserve"> metre olacak</w:t>
      </w:r>
      <w:r>
        <w:t>. İki gidiş ve iki geliş olmak üzere dört şeritli olması planlanan</w:t>
      </w:r>
      <w:r w:rsidR="7CC3BAAD">
        <w:t xml:space="preserve"> Murovdağ Tüneli, </w:t>
      </w:r>
      <w:r>
        <w:t>bölgenin birçok yerleşim yerine güvenli ulaşım bağlantısı sağlayacak.</w:t>
      </w:r>
    </w:p>
    <w:p w14:paraId="2DD18725" w14:textId="2595161A" w:rsidR="006D0401" w:rsidRPr="006D0401" w:rsidRDefault="006D0401" w:rsidP="00AB1EEF">
      <w:pPr>
        <w:spacing w:line="276" w:lineRule="auto"/>
        <w:ind w:left="709"/>
        <w:rPr>
          <w:b/>
          <w:bCs/>
        </w:rPr>
      </w:pPr>
      <w:r w:rsidRPr="006D0401">
        <w:rPr>
          <w:b/>
          <w:bCs/>
        </w:rPr>
        <w:t>“</w:t>
      </w:r>
      <w:r w:rsidR="00E74ACF">
        <w:rPr>
          <w:b/>
          <w:bCs/>
        </w:rPr>
        <w:t>BAŞARILARIMIZI ARTIRMAYA DEVAM EDİYORUZ</w:t>
      </w:r>
      <w:r w:rsidRPr="006D0401">
        <w:rPr>
          <w:b/>
          <w:bCs/>
        </w:rPr>
        <w:t>”</w:t>
      </w:r>
    </w:p>
    <w:p w14:paraId="1BAA9C39" w14:textId="3B9AB750" w:rsidR="002A569D" w:rsidRDefault="00390B0C" w:rsidP="33417744">
      <w:pPr>
        <w:spacing w:line="276" w:lineRule="auto"/>
        <w:ind w:left="709"/>
      </w:pPr>
      <w:r>
        <w:t xml:space="preserve">Hayata geçirdikleri projelerle </w:t>
      </w:r>
      <w:r w:rsidR="005A7D07">
        <w:t>faaliyet gösterdikleri</w:t>
      </w:r>
      <w:r>
        <w:t xml:space="preserve"> ülkelerin ekonomik gelişimine destek olduklarını dile getiren </w:t>
      </w:r>
      <w:r w:rsidR="006D0401" w:rsidRPr="33417744">
        <w:rPr>
          <w:b/>
          <w:bCs/>
        </w:rPr>
        <w:t xml:space="preserve">Cengiz Holding Yönetim Kurulu Başkanı Mehmet Cengiz </w:t>
      </w:r>
      <w:r w:rsidR="005A7D07" w:rsidRPr="005A7D07">
        <w:t>“Bugün sadece Avrupa’da değil, dünyanı</w:t>
      </w:r>
      <w:r w:rsidR="005A7D07">
        <w:t>n</w:t>
      </w:r>
      <w:r w:rsidR="005A7D07" w:rsidRPr="005A7D07">
        <w:t xml:space="preserve"> farklı coğrafyalarında da önemli projelerimizi başarıyla sürdürüyoruz. Cengiz İnşaat olarak kardeş ülkemiz Azerbaycan’ın Karabağ bölgesin</w:t>
      </w:r>
      <w:r w:rsidR="006A785C">
        <w:t>deki</w:t>
      </w:r>
      <w:r w:rsidR="005A7D07">
        <w:t xml:space="preserve"> altyapısına</w:t>
      </w:r>
      <w:r w:rsidR="005A7D07" w:rsidRPr="005A7D07">
        <w:t xml:space="preserve"> destek vermeye devam ediyor, yıllarca işgal altında kalan bu toprakların yeniden ayağa kalkması ve ekonomik gelişimini hızlandırmak için tüm imk</w:t>
      </w:r>
      <w:r w:rsidR="006A785C">
        <w:t>a</w:t>
      </w:r>
      <w:r w:rsidR="005A7D07" w:rsidRPr="005A7D07">
        <w:t xml:space="preserve">nlarımızı seferber ediyoruz. Özellikle stratejik öneme sahip Karabağ ve Doğu Zengezur’da yer almaktan dolayı </w:t>
      </w:r>
      <w:r w:rsidR="005A7D07">
        <w:t>son derece mutluyuz</w:t>
      </w:r>
      <w:r w:rsidR="005A7D07" w:rsidRPr="005A7D07">
        <w:t>. Dünyanın en uzun karayolu tünellerinden biri olacak Murovdağ Tüneli’nin, Cengiz İnşaat ve Türkiye imzası taşıyacak olması bizleri ayrıca gururlandırıyor</w:t>
      </w:r>
      <w:r w:rsidR="006A785C">
        <w:t>.</w:t>
      </w:r>
      <w:r w:rsidR="005A7D07" w:rsidRPr="005A7D07">
        <w:t>” ifadelerini kullandı.</w:t>
      </w:r>
    </w:p>
    <w:sectPr w:rsidR="002A569D" w:rsidSect="002A569D">
      <w:pgSz w:w="11906" w:h="16838"/>
      <w:pgMar w:top="709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68"/>
    <w:rsid w:val="002923D4"/>
    <w:rsid w:val="002A569D"/>
    <w:rsid w:val="003906A1"/>
    <w:rsid w:val="00390B0C"/>
    <w:rsid w:val="003B582A"/>
    <w:rsid w:val="00437FAB"/>
    <w:rsid w:val="00506BFB"/>
    <w:rsid w:val="0051786A"/>
    <w:rsid w:val="005A7D07"/>
    <w:rsid w:val="006A785C"/>
    <w:rsid w:val="006D0401"/>
    <w:rsid w:val="0096B1E7"/>
    <w:rsid w:val="00A24768"/>
    <w:rsid w:val="00AB1EEF"/>
    <w:rsid w:val="00B004F0"/>
    <w:rsid w:val="00D7633C"/>
    <w:rsid w:val="00E74ACF"/>
    <w:rsid w:val="00F0470B"/>
    <w:rsid w:val="00F473E9"/>
    <w:rsid w:val="00FB274C"/>
    <w:rsid w:val="00FB7FD7"/>
    <w:rsid w:val="03552D61"/>
    <w:rsid w:val="08489650"/>
    <w:rsid w:val="0ED013A4"/>
    <w:rsid w:val="110D19E6"/>
    <w:rsid w:val="15857293"/>
    <w:rsid w:val="173A4663"/>
    <w:rsid w:val="26A4092A"/>
    <w:rsid w:val="284F4611"/>
    <w:rsid w:val="2C290F8D"/>
    <w:rsid w:val="2DA36F69"/>
    <w:rsid w:val="30E5177D"/>
    <w:rsid w:val="33417744"/>
    <w:rsid w:val="380E00D2"/>
    <w:rsid w:val="395DF70A"/>
    <w:rsid w:val="39ADE6B1"/>
    <w:rsid w:val="3C6B5FFC"/>
    <w:rsid w:val="3F8C64FC"/>
    <w:rsid w:val="414FB227"/>
    <w:rsid w:val="46A1167C"/>
    <w:rsid w:val="4A059E84"/>
    <w:rsid w:val="5CF8E71A"/>
    <w:rsid w:val="5E180C24"/>
    <w:rsid w:val="5EBBD2A9"/>
    <w:rsid w:val="5ECF4594"/>
    <w:rsid w:val="61AFBB9F"/>
    <w:rsid w:val="63E38B53"/>
    <w:rsid w:val="6AB6BE12"/>
    <w:rsid w:val="6C38FC06"/>
    <w:rsid w:val="6E2F026C"/>
    <w:rsid w:val="6F313475"/>
    <w:rsid w:val="7022FA16"/>
    <w:rsid w:val="72CC0ED0"/>
    <w:rsid w:val="754DE667"/>
    <w:rsid w:val="779F6F2C"/>
    <w:rsid w:val="799D774B"/>
    <w:rsid w:val="79B43267"/>
    <w:rsid w:val="7A707E57"/>
    <w:rsid w:val="7CC3BAAD"/>
    <w:rsid w:val="7E15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DDB0"/>
  <w15:chartTrackingRefBased/>
  <w15:docId w15:val="{7D840C4F-B138-469C-8D75-7444AA3B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7866c-2e5c-4198-8701-4645f021db0d" xsi:nil="true"/>
    <lcf76f155ced4ddcb4097134ff3c332f xmlns="f00106e7-3c25-4bab-a757-0a73831af9b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4C7DB56A099479EE61466A7D0B161" ma:contentTypeVersion="19" ma:contentTypeDescription="Create a new document." ma:contentTypeScope="" ma:versionID="dcffb62f6e41950bdc48654a78341960">
  <xsd:schema xmlns:xsd="http://www.w3.org/2001/XMLSchema" xmlns:xs="http://www.w3.org/2001/XMLSchema" xmlns:p="http://schemas.microsoft.com/office/2006/metadata/properties" xmlns:ns2="f00106e7-3c25-4bab-a757-0a73831af9b8" xmlns:ns3="6527866c-2e5c-4198-8701-4645f021db0d" targetNamespace="http://schemas.microsoft.com/office/2006/metadata/properties" ma:root="true" ma:fieldsID="4a8d00f85b3b4619e167bb5a96e146ab" ns2:_="" ns3:_="">
    <xsd:import namespace="f00106e7-3c25-4bab-a757-0a73831af9b8"/>
    <xsd:import namespace="6527866c-2e5c-4198-8701-4645f021d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106e7-3c25-4bab-a757-0a73831af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0eaca7-acab-4b27-a6f2-2ee781ebe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866c-2e5c-4198-8701-4645f021d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976c81-e71f-4e20-9c46-66c71193aab9}" ma:internalName="TaxCatchAll" ma:showField="CatchAllData" ma:web="6527866c-2e5c-4198-8701-4645f021d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9A1E7-663F-4BB6-A037-CB755849F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2260C-1136-447C-ADB4-8703F05D4469}">
  <ds:schemaRefs>
    <ds:schemaRef ds:uri="http://schemas.microsoft.com/office/2006/metadata/properties"/>
    <ds:schemaRef ds:uri="http://schemas.microsoft.com/office/infopath/2007/PartnerControls"/>
    <ds:schemaRef ds:uri="6527866c-2e5c-4198-8701-4645f021db0d"/>
    <ds:schemaRef ds:uri="f00106e7-3c25-4bab-a757-0a73831af9b8"/>
  </ds:schemaRefs>
</ds:datastoreItem>
</file>

<file path=customXml/itemProps3.xml><?xml version="1.0" encoding="utf-8"?>
<ds:datastoreItem xmlns:ds="http://schemas.openxmlformats.org/officeDocument/2006/customXml" ds:itemID="{D1801064-C15C-4BBA-B856-1BB9A515F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106e7-3c25-4bab-a757-0a73831af9b8"/>
    <ds:schemaRef ds:uri="6527866c-2e5c-4198-8701-4645f021d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Kahraman Isıgöllü</dc:creator>
  <cp:keywords/>
  <dc:description/>
  <cp:lastModifiedBy>Zehranaz Ertekin</cp:lastModifiedBy>
  <cp:revision>5</cp:revision>
  <dcterms:created xsi:type="dcterms:W3CDTF">2025-08-22T13:24:00Z</dcterms:created>
  <dcterms:modified xsi:type="dcterms:W3CDTF">2025-08-22T14:16:00Z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0x0101004634C7DB56A099479EE61466A7D0B161</vt:lpwstr>
  </property>
  <property fmtid="{D5CDD505-2E9C-101B-9397-08002B2CF9AE}" pid="3" name="MediaServiceImageTags">
    <vt:lpwstr/>
  </property>
</Properties>
</file>